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F9B8" w14:textId="77777777" w:rsidR="000F6FD5" w:rsidRDefault="000F6FD5" w:rsidP="000F6FD5">
      <w:pPr>
        <w:jc w:val="right"/>
        <w:rPr>
          <w:rFonts w:hint="default"/>
        </w:rPr>
      </w:pPr>
      <w:r>
        <w:t>年　　月　　日</w:t>
      </w:r>
    </w:p>
    <w:p w14:paraId="4B91E248" w14:textId="77777777" w:rsidR="000F6FD5" w:rsidRDefault="000F6FD5">
      <w:pPr>
        <w:rPr>
          <w:rFonts w:hint="defau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92"/>
        <w:gridCol w:w="6441"/>
      </w:tblGrid>
      <w:tr w:rsidR="007C6AE4" w:rsidRPr="00590222" w14:paraId="607A4824" w14:textId="77777777" w:rsidTr="007C6AE4">
        <w:trPr>
          <w:trHeight w:val="794"/>
        </w:trPr>
        <w:tc>
          <w:tcPr>
            <w:tcW w:w="83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6A2C736" w14:textId="0353FD75" w:rsid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 w:rsidRPr="00D40898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東京都</w:t>
            </w:r>
            <w:r w:rsidR="007722A4">
              <w:rPr>
                <w:sz w:val="24"/>
                <w:szCs w:val="24"/>
              </w:rPr>
              <w:t>スポーツ</w:t>
            </w:r>
            <w:r>
              <w:rPr>
                <w:sz w:val="24"/>
                <w:szCs w:val="24"/>
              </w:rPr>
              <w:t>協会　理事長　殿</w:t>
            </w:r>
          </w:p>
          <w:p w14:paraId="1DC14167" w14:textId="77777777" w:rsidR="000F6FD5" w:rsidRP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19F6DDA5" w14:textId="77777777" w:rsidR="000F6FD5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jc w:val="righ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団体名　　　　　　　　　　</w:t>
            </w:r>
          </w:p>
          <w:p w14:paraId="2EA1B286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right"/>
              <w:textAlignment w:val="auto"/>
              <w:rPr>
                <w:rFonts w:hint="default"/>
                <w:sz w:val="24"/>
                <w:szCs w:val="24"/>
              </w:rPr>
            </w:pPr>
          </w:p>
          <w:p w14:paraId="0C4A7F45" w14:textId="77777777" w:rsidR="000F6FD5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jc w:val="righ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代表者名　　　　　　　　　印</w:t>
            </w:r>
          </w:p>
          <w:p w14:paraId="21014393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488A1925" w14:textId="77777777" w:rsidR="000F6FD5" w:rsidRP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74F389DD" w14:textId="4D3E74F2" w:rsidR="000F6FD5" w:rsidRDefault="000F6FD5" w:rsidP="000F6FD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【令和</w:t>
            </w:r>
            <w:r w:rsidR="00E162BB">
              <w:rPr>
                <w:sz w:val="28"/>
                <w:szCs w:val="28"/>
              </w:rPr>
              <w:t>８</w:t>
            </w:r>
            <w:r>
              <w:rPr>
                <w:sz w:val="28"/>
                <w:szCs w:val="28"/>
              </w:rPr>
              <w:t xml:space="preserve">年度　</w:t>
            </w:r>
            <w:r w:rsidR="00DE5FD1">
              <w:rPr>
                <w:sz w:val="28"/>
                <w:szCs w:val="28"/>
              </w:rPr>
              <w:t>シニアスポーツ振興事業</w:t>
            </w:r>
            <w:r>
              <w:rPr>
                <w:sz w:val="28"/>
                <w:szCs w:val="28"/>
              </w:rPr>
              <w:t>】</w:t>
            </w:r>
          </w:p>
          <w:p w14:paraId="3DFCD2EE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公金</w:t>
            </w:r>
            <w:r w:rsidRPr="00A97BB7">
              <w:rPr>
                <w:sz w:val="28"/>
                <w:szCs w:val="28"/>
              </w:rPr>
              <w:t>取扱者</w:t>
            </w:r>
            <w:r>
              <w:rPr>
                <w:sz w:val="28"/>
                <w:szCs w:val="28"/>
              </w:rPr>
              <w:t>設置</w:t>
            </w:r>
            <w:r w:rsidRPr="00A97BB7">
              <w:rPr>
                <w:sz w:val="28"/>
                <w:szCs w:val="28"/>
              </w:rPr>
              <w:t>届</w:t>
            </w:r>
            <w:r>
              <w:rPr>
                <w:sz w:val="28"/>
                <w:szCs w:val="28"/>
              </w:rPr>
              <w:t>出</w:t>
            </w:r>
            <w:r w:rsidRPr="00A97BB7">
              <w:rPr>
                <w:sz w:val="28"/>
                <w:szCs w:val="28"/>
              </w:rPr>
              <w:t>書</w:t>
            </w:r>
          </w:p>
          <w:p w14:paraId="2734C0D1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2DD5C8ED" w14:textId="1E04582E" w:rsidR="000F6FD5" w:rsidRDefault="000F6FD5" w:rsidP="000F6FD5">
            <w:pPr>
              <w:overflowPunct/>
              <w:autoSpaceDE w:val="0"/>
              <w:autoSpaceDN w:val="0"/>
              <w:adjustRightInd w:val="0"/>
              <w:ind w:firstLineChars="100" w:firstLine="24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このことについて、</w:t>
            </w:r>
            <w:r w:rsidR="00DE5FD1" w:rsidRPr="00DE5FD1">
              <w:rPr>
                <w:sz w:val="24"/>
                <w:szCs w:val="24"/>
              </w:rPr>
              <w:t>シニアスポーツ振興事業</w:t>
            </w:r>
            <w:r>
              <w:rPr>
                <w:sz w:val="24"/>
                <w:szCs w:val="24"/>
              </w:rPr>
              <w:t>における分担金の会計処理等を行う「公金取扱者」を、以下の通り設置することを報告します。</w:t>
            </w:r>
          </w:p>
          <w:p w14:paraId="7D89EC02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ind w:firstLineChars="100" w:firstLine="24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分担金が公金に基づくものであるものを自覚し、適切に会計処理を行います。</w:t>
            </w:r>
            <w:r w:rsidR="00C2323E">
              <w:rPr>
                <w:sz w:val="24"/>
                <w:szCs w:val="24"/>
              </w:rPr>
              <w:t>また、公金の管理にあたっては、可能な限り口座管理による振込払いを行います。</w:t>
            </w:r>
          </w:p>
          <w:p w14:paraId="2F30069C" w14:textId="77777777" w:rsidR="000F6FD5" w:rsidRPr="00590222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7C6AE4" w:rsidRPr="00590222" w14:paraId="0EC4E73F" w14:textId="77777777" w:rsidTr="007C6AE4">
        <w:trPr>
          <w:trHeight w:val="794"/>
        </w:trPr>
        <w:tc>
          <w:tcPr>
            <w:tcW w:w="963" w:type="dxa"/>
            <w:vMerge w:val="restart"/>
            <w:shd w:val="clear" w:color="auto" w:fill="auto"/>
            <w:vAlign w:val="center"/>
          </w:tcPr>
          <w:p w14:paraId="4E2E7321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color w:val="auto"/>
                <w:spacing w:val="1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3A1F6" w14:textId="77777777" w:rsidR="007C6AE4" w:rsidRPr="00D40898" w:rsidRDefault="007C6AE4" w:rsidP="00D563C2">
            <w:pPr>
              <w:overflowPunct/>
              <w:autoSpaceDE w:val="0"/>
              <w:autoSpaceDN w:val="0"/>
              <w:adjustRightInd w:val="0"/>
              <w:ind w:left="494" w:hangingChars="100" w:hanging="494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 w:rsidRPr="000F6FD5">
              <w:rPr>
                <w:rFonts w:hint="default"/>
                <w:spacing w:val="127"/>
                <w:sz w:val="24"/>
                <w:szCs w:val="24"/>
                <w:fitText w:val="732" w:id="-1414360575"/>
              </w:rPr>
              <w:t>名</w:t>
            </w:r>
            <w:r w:rsidRPr="000F6FD5">
              <w:rPr>
                <w:rFonts w:hint="default"/>
                <w:sz w:val="24"/>
                <w:szCs w:val="24"/>
                <w:fitText w:val="732" w:id="-1414360575"/>
              </w:rPr>
              <w:t>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11694691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 w:rsidR="007C6AE4" w:rsidRPr="00590222" w14:paraId="7FE91743" w14:textId="77777777" w:rsidTr="007C6AE4">
        <w:trPr>
          <w:trHeight w:val="986"/>
        </w:trPr>
        <w:tc>
          <w:tcPr>
            <w:tcW w:w="963" w:type="dxa"/>
            <w:vMerge/>
            <w:shd w:val="clear" w:color="auto" w:fill="auto"/>
            <w:vAlign w:val="center"/>
          </w:tcPr>
          <w:p w14:paraId="32E802B3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BC6A51" w14:textId="77777777" w:rsidR="007C6AE4" w:rsidRPr="00D40898" w:rsidRDefault="007C6AE4" w:rsidP="00D563C2">
            <w:pPr>
              <w:overflowPunct/>
              <w:autoSpaceDE w:val="0"/>
              <w:autoSpaceDN w:val="0"/>
              <w:adjustRightInd w:val="0"/>
              <w:ind w:left="240" w:hangingChars="100" w:hanging="24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 w:rsidRPr="00D40898">
              <w:rPr>
                <w:rFonts w:hint="default"/>
                <w:sz w:val="24"/>
                <w:szCs w:val="24"/>
              </w:rPr>
              <w:t>所在地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1C475E60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78FC3E25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 w:rsidR="000F6FD5" w:rsidRPr="00590222" w14:paraId="38D33C60" w14:textId="77777777" w:rsidTr="000F6FD5">
        <w:trPr>
          <w:trHeight w:val="1088"/>
        </w:trPr>
        <w:tc>
          <w:tcPr>
            <w:tcW w:w="1955" w:type="dxa"/>
            <w:gridSpan w:val="2"/>
            <w:vMerge w:val="restart"/>
            <w:shd w:val="clear" w:color="auto" w:fill="auto"/>
            <w:vAlign w:val="center"/>
          </w:tcPr>
          <w:p w14:paraId="2C2E4F11" w14:textId="77777777" w:rsidR="000F6FD5" w:rsidRPr="00D40898" w:rsidRDefault="000F6FD5" w:rsidP="00D563C2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公金取扱者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079BFE0B" w14:textId="77777777" w:rsidR="000F6FD5" w:rsidRDefault="000F6FD5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>
              <w:rPr>
                <w:rFonts w:ascii="Century" w:hAnsi="Century"/>
                <w:color w:val="auto"/>
                <w:sz w:val="24"/>
                <w:szCs w:val="24"/>
              </w:rPr>
              <w:t>団体内役職</w:t>
            </w:r>
          </w:p>
          <w:p w14:paraId="066DAEB0" w14:textId="77777777" w:rsidR="000F6FD5" w:rsidRPr="00D40898" w:rsidRDefault="000F6FD5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</w:p>
        </w:tc>
      </w:tr>
      <w:tr w:rsidR="000F6FD5" w:rsidRPr="00590222" w14:paraId="584A8208" w14:textId="77777777" w:rsidTr="000F6FD5">
        <w:trPr>
          <w:trHeight w:val="1088"/>
        </w:trPr>
        <w:tc>
          <w:tcPr>
            <w:tcW w:w="1955" w:type="dxa"/>
            <w:gridSpan w:val="2"/>
            <w:vMerge/>
            <w:shd w:val="clear" w:color="auto" w:fill="auto"/>
            <w:vAlign w:val="center"/>
          </w:tcPr>
          <w:p w14:paraId="1AC00FAF" w14:textId="77777777" w:rsidR="000F6FD5" w:rsidRDefault="000F6FD5" w:rsidP="00D563C2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1" w:type="dxa"/>
            <w:shd w:val="clear" w:color="auto" w:fill="auto"/>
            <w:vAlign w:val="center"/>
          </w:tcPr>
          <w:p w14:paraId="55267A20" w14:textId="77777777" w:rsidR="000F6FD5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>
              <w:rPr>
                <w:rFonts w:ascii="Century" w:hAnsi="Century"/>
                <w:color w:val="auto"/>
                <w:sz w:val="24"/>
                <w:szCs w:val="24"/>
              </w:rPr>
              <w:t>氏名</w:t>
            </w:r>
          </w:p>
          <w:p w14:paraId="4027F764" w14:textId="77777777" w:rsidR="000F6FD5" w:rsidRDefault="000F6FD5" w:rsidP="00D563C2">
            <w:pPr>
              <w:wordWrap w:val="0"/>
              <w:autoSpaceDE w:val="0"/>
              <w:autoSpaceDN w:val="0"/>
              <w:adjustRightInd w:val="0"/>
              <w:rPr>
                <w:rFonts w:ascii="Century" w:hAnsi="Century" w:hint="default"/>
                <w:color w:val="auto"/>
                <w:sz w:val="24"/>
                <w:szCs w:val="24"/>
              </w:rPr>
            </w:pPr>
          </w:p>
        </w:tc>
      </w:tr>
      <w:tr w:rsidR="000F6FD5" w:rsidRPr="00590222" w14:paraId="3D932F44" w14:textId="77777777" w:rsidTr="000F6FD5">
        <w:trPr>
          <w:trHeight w:val="1088"/>
        </w:trPr>
        <w:tc>
          <w:tcPr>
            <w:tcW w:w="1955" w:type="dxa"/>
            <w:gridSpan w:val="2"/>
            <w:vMerge/>
            <w:shd w:val="clear" w:color="auto" w:fill="auto"/>
            <w:vAlign w:val="center"/>
          </w:tcPr>
          <w:p w14:paraId="3D6B4A6B" w14:textId="77777777" w:rsidR="000F6FD5" w:rsidRDefault="000F6FD5" w:rsidP="00D563C2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1" w:type="dxa"/>
            <w:shd w:val="clear" w:color="auto" w:fill="auto"/>
            <w:vAlign w:val="center"/>
          </w:tcPr>
          <w:p w14:paraId="5812B8B8" w14:textId="77777777" w:rsidR="000F6FD5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>
              <w:rPr>
                <w:rFonts w:ascii="Century" w:hAnsi="Century"/>
                <w:color w:val="auto"/>
                <w:sz w:val="24"/>
                <w:szCs w:val="24"/>
              </w:rPr>
              <w:t>連絡先</w:t>
            </w:r>
          </w:p>
          <w:p w14:paraId="6145607B" w14:textId="77777777" w:rsidR="000F6FD5" w:rsidRDefault="000F6FD5" w:rsidP="00D563C2">
            <w:pPr>
              <w:wordWrap w:val="0"/>
              <w:autoSpaceDE w:val="0"/>
              <w:autoSpaceDN w:val="0"/>
              <w:adjustRightInd w:val="0"/>
              <w:rPr>
                <w:rFonts w:ascii="Century" w:hAnsi="Century" w:hint="default"/>
                <w:color w:val="auto"/>
                <w:sz w:val="24"/>
                <w:szCs w:val="24"/>
              </w:rPr>
            </w:pPr>
            <w:r>
              <w:rPr>
                <w:rFonts w:ascii="Century" w:hAnsi="Century"/>
                <w:color w:val="auto"/>
                <w:sz w:val="24"/>
                <w:szCs w:val="24"/>
              </w:rPr>
              <w:t>TEL</w:t>
            </w:r>
            <w:r>
              <w:rPr>
                <w:rFonts w:ascii="Century" w:hAnsi="Century"/>
                <w:color w:val="auto"/>
                <w:sz w:val="24"/>
                <w:szCs w:val="24"/>
              </w:rPr>
              <w:t>：</w:t>
            </w:r>
          </w:p>
        </w:tc>
      </w:tr>
    </w:tbl>
    <w:p w14:paraId="528922B6" w14:textId="77777777" w:rsidR="000311EF" w:rsidRDefault="000311EF">
      <w:pPr>
        <w:rPr>
          <w:rFonts w:hint="default"/>
        </w:rPr>
      </w:pPr>
    </w:p>
    <w:p w14:paraId="13EDFB6F" w14:textId="460ABCD3" w:rsidR="00E162BB" w:rsidRPr="00E162BB" w:rsidRDefault="00E162BB">
      <w:pPr>
        <w:rPr>
          <w:sz w:val="24"/>
          <w:szCs w:val="24"/>
        </w:rPr>
      </w:pPr>
      <w:r w:rsidRPr="00E162BB">
        <w:rPr>
          <w:sz w:val="24"/>
          <w:szCs w:val="24"/>
        </w:rPr>
        <w:t>※公金取扱者が変更になった場合は、本様式により速やかに届け出ること。</w:t>
      </w:r>
    </w:p>
    <w:sectPr w:rsidR="00E162BB" w:rsidRPr="00E162B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3F04" w14:textId="77777777" w:rsidR="00C2323E" w:rsidRDefault="00C2323E" w:rsidP="00C2323E">
      <w:pPr>
        <w:rPr>
          <w:rFonts w:hint="default"/>
        </w:rPr>
      </w:pPr>
      <w:r>
        <w:separator/>
      </w:r>
    </w:p>
  </w:endnote>
  <w:endnote w:type="continuationSeparator" w:id="0">
    <w:p w14:paraId="404BA91C" w14:textId="77777777" w:rsidR="00C2323E" w:rsidRDefault="00C2323E" w:rsidP="00C2323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863E" w14:textId="77777777" w:rsidR="00C2323E" w:rsidRDefault="00C2323E" w:rsidP="00C2323E">
      <w:pPr>
        <w:rPr>
          <w:rFonts w:hint="default"/>
        </w:rPr>
      </w:pPr>
      <w:r>
        <w:separator/>
      </w:r>
    </w:p>
  </w:footnote>
  <w:footnote w:type="continuationSeparator" w:id="0">
    <w:p w14:paraId="53120574" w14:textId="77777777" w:rsidR="00C2323E" w:rsidRDefault="00C2323E" w:rsidP="00C2323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615F" w14:textId="4CEFE055" w:rsidR="001A40CE" w:rsidRDefault="001A40CE">
    <w:pPr>
      <w:pStyle w:val="a3"/>
      <w:rPr>
        <w:rFonts w:hint="default"/>
      </w:rPr>
    </w:pPr>
    <w:r>
      <w:t>第６号様式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B5"/>
    <w:rsid w:val="000311EF"/>
    <w:rsid w:val="000F6FD5"/>
    <w:rsid w:val="001A40CE"/>
    <w:rsid w:val="002218E5"/>
    <w:rsid w:val="00245043"/>
    <w:rsid w:val="003030E5"/>
    <w:rsid w:val="0037358A"/>
    <w:rsid w:val="00377FB5"/>
    <w:rsid w:val="007722A4"/>
    <w:rsid w:val="007C6AE4"/>
    <w:rsid w:val="00BA5AFC"/>
    <w:rsid w:val="00BB47E1"/>
    <w:rsid w:val="00C2323E"/>
    <w:rsid w:val="00DE5FD1"/>
    <w:rsid w:val="00E162BB"/>
    <w:rsid w:val="00EA56B3"/>
    <w:rsid w:val="00F3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22F2D5"/>
  <w15:chartTrackingRefBased/>
  <w15:docId w15:val="{0600CC80-C7C9-4F57-92ED-58D2430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AE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3E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23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3E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PC041</cp:lastModifiedBy>
  <cp:revision>8</cp:revision>
  <dcterms:created xsi:type="dcterms:W3CDTF">2023-02-01T06:53:00Z</dcterms:created>
  <dcterms:modified xsi:type="dcterms:W3CDTF">2026-03-05T02:18:00Z</dcterms:modified>
</cp:coreProperties>
</file>